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B0" w:rsidRPr="008D08A0" w:rsidRDefault="00890512" w:rsidP="008346B0">
      <w:pPr>
        <w:spacing w:after="240"/>
        <w:jc w:val="center"/>
        <w:rPr>
          <w:rFonts w:asciiTheme="majorHAnsi" w:hAnsiTheme="majorHAnsi" w:cs="Times New Roman"/>
          <w:b/>
          <w:sz w:val="28"/>
          <w:szCs w:val="32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32"/>
          <w:szCs w:val="32"/>
        </w:rPr>
        <w:t xml:space="preserve">                    </w:t>
      </w:r>
      <w:r w:rsidR="008346B0" w:rsidRPr="008D08A0">
        <w:rPr>
          <w:rFonts w:asciiTheme="majorHAnsi" w:hAnsiTheme="majorHAnsi" w:cs="Times New Roman"/>
          <w:b/>
          <w:sz w:val="28"/>
          <w:szCs w:val="32"/>
        </w:rPr>
        <w:t>Donabate Clinic - Repeat Prescription Request</w:t>
      </w:r>
    </w:p>
    <w:p w:rsidR="00321115" w:rsidRDefault="00321115" w:rsidP="00321115">
      <w:pPr>
        <w:spacing w:after="240"/>
        <w:rPr>
          <w:rFonts w:asciiTheme="majorHAnsi" w:hAnsiTheme="majorHAnsi" w:cs="Times New Roman"/>
          <w:b/>
          <w:szCs w:val="24"/>
        </w:rPr>
      </w:pPr>
      <w:r w:rsidRPr="004B2BA1">
        <w:rPr>
          <w:rFonts w:asciiTheme="majorHAnsi" w:hAnsiTheme="majorHAnsi" w:cs="Times New Roman"/>
          <w:b/>
          <w:szCs w:val="24"/>
        </w:rPr>
        <w:t>Patient Name</w:t>
      </w:r>
      <w:proofErr w:type="gramStart"/>
      <w:r w:rsidRPr="004B2BA1">
        <w:rPr>
          <w:rFonts w:asciiTheme="majorHAnsi" w:hAnsiTheme="majorHAnsi" w:cs="Times New Roman"/>
          <w:b/>
          <w:szCs w:val="24"/>
        </w:rPr>
        <w:t>:_</w:t>
      </w:r>
      <w:proofErr w:type="gramEnd"/>
      <w:r w:rsidRPr="004B2BA1">
        <w:rPr>
          <w:rFonts w:asciiTheme="majorHAnsi" w:hAnsiTheme="majorHAnsi" w:cs="Times New Roman"/>
          <w:b/>
          <w:szCs w:val="24"/>
        </w:rPr>
        <w:t>__________________________                  Address: __________________________</w:t>
      </w:r>
    </w:p>
    <w:p w:rsidR="008D08A0" w:rsidRPr="004B2BA1" w:rsidRDefault="008D08A0" w:rsidP="00321115">
      <w:pPr>
        <w:spacing w:after="240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Pharmacy Name: __________________________             Address: __________________________</w:t>
      </w:r>
    </w:p>
    <w:p w:rsidR="008346B0" w:rsidRPr="008D08A0" w:rsidRDefault="00087E89" w:rsidP="008D08A0">
      <w:pPr>
        <w:spacing w:after="240"/>
        <w:rPr>
          <w:rFonts w:asciiTheme="majorHAnsi" w:hAnsiTheme="majorHAnsi" w:cs="Times New Roman"/>
          <w:b/>
        </w:rPr>
      </w:pPr>
      <w:r w:rsidRPr="004B2BA1">
        <w:rPr>
          <w:rFonts w:asciiTheme="majorHAnsi" w:hAnsiTheme="majorHAnsi" w:cs="Times New Roman"/>
          <w:b/>
        </w:rPr>
        <w:t>In order for us to safely prescribe your medicine we require a written list of the medicines you take regularly.</w:t>
      </w:r>
      <w:r w:rsidR="004B2BA1" w:rsidRPr="004B2BA1">
        <w:rPr>
          <w:rFonts w:asciiTheme="majorHAnsi" w:hAnsiTheme="majorHAnsi" w:cs="Times New Roman"/>
          <w:b/>
        </w:rPr>
        <w:t xml:space="preserve"> </w:t>
      </w:r>
      <w:r w:rsidRPr="004B2BA1">
        <w:rPr>
          <w:rFonts w:asciiTheme="majorHAnsi" w:hAnsiTheme="majorHAnsi" w:cs="Times New Roman"/>
          <w:b/>
        </w:rPr>
        <w:t>Please list ALL medication including inhalers, gels, patches.</w:t>
      </w:r>
      <w:r w:rsidR="004B2BA1" w:rsidRPr="004B2BA1">
        <w:rPr>
          <w:rFonts w:asciiTheme="majorHAnsi" w:hAnsiTheme="majorHAnsi" w:cs="Times New Roman"/>
          <w:b/>
        </w:rPr>
        <w:t xml:space="preserve"> </w:t>
      </w:r>
      <w:r w:rsidRPr="004B2BA1">
        <w:rPr>
          <w:rFonts w:asciiTheme="majorHAnsi" w:hAnsiTheme="majorHAnsi" w:cs="Times New Roman"/>
          <w:b/>
        </w:rPr>
        <w:t xml:space="preserve">You will </w:t>
      </w:r>
      <w:proofErr w:type="gramStart"/>
      <w:r w:rsidRPr="004B2BA1">
        <w:rPr>
          <w:rFonts w:asciiTheme="majorHAnsi" w:hAnsiTheme="majorHAnsi" w:cs="Times New Roman"/>
          <w:b/>
        </w:rPr>
        <w:t>find  the</w:t>
      </w:r>
      <w:proofErr w:type="gramEnd"/>
      <w:r w:rsidRPr="004B2BA1">
        <w:rPr>
          <w:rFonts w:asciiTheme="majorHAnsi" w:hAnsiTheme="majorHAnsi" w:cs="Times New Roman"/>
          <w:b/>
        </w:rPr>
        <w:t xml:space="preserve"> names of the medications you take on the boxes you have at home.</w:t>
      </w:r>
      <w:r w:rsidR="008D08A0">
        <w:rPr>
          <w:rFonts w:asciiTheme="majorHAnsi" w:hAnsiTheme="majorHAnsi" w:cs="Times New Roman"/>
          <w:b/>
        </w:rPr>
        <w:t xml:space="preserve"> </w:t>
      </w:r>
      <w:r w:rsidR="008346B0" w:rsidRPr="004B2BA1">
        <w:rPr>
          <w:rFonts w:asciiTheme="majorHAnsi" w:hAnsiTheme="majorHAnsi" w:cs="Times New Roman"/>
          <w:b/>
        </w:rPr>
        <w:t>Please list all the medications you require below</w:t>
      </w:r>
      <w:r w:rsidR="008346B0" w:rsidRPr="000423C1">
        <w:rPr>
          <w:rFonts w:asciiTheme="majorHAnsi" w:hAnsiTheme="majorHAnsi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24"/>
        <w:gridCol w:w="2992"/>
      </w:tblGrid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Medication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Dose</w:t>
            </w:r>
            <w:r w:rsidR="00321115">
              <w:rPr>
                <w:rFonts w:asciiTheme="majorHAnsi" w:hAnsiTheme="majorHAnsi" w:cs="Times New Roman"/>
              </w:rPr>
              <w:t>/Frequency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Duration</w:t>
            </w: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C27F8E" w:rsidRPr="000423C1" w:rsidTr="008346B0">
        <w:tc>
          <w:tcPr>
            <w:tcW w:w="3080" w:type="dxa"/>
          </w:tcPr>
          <w:p w:rsidR="00C27F8E" w:rsidRPr="000423C1" w:rsidRDefault="00C27F8E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C27F8E" w:rsidRPr="000423C1" w:rsidTr="008D08A0">
        <w:trPr>
          <w:trHeight w:val="285"/>
        </w:trPr>
        <w:tc>
          <w:tcPr>
            <w:tcW w:w="3080" w:type="dxa"/>
          </w:tcPr>
          <w:p w:rsidR="00C27F8E" w:rsidRPr="000423C1" w:rsidRDefault="00C27F8E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  <w:proofErr w:type="spellStart"/>
            <w:r w:rsidRPr="000423C1">
              <w:rPr>
                <w:rFonts w:asciiTheme="majorHAnsi" w:hAnsiTheme="majorHAnsi" w:cs="Times New Roman"/>
              </w:rPr>
              <w:t>Eg</w:t>
            </w:r>
            <w:proofErr w:type="spellEnd"/>
            <w:r w:rsidRPr="000423C1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0423C1">
              <w:rPr>
                <w:rFonts w:asciiTheme="majorHAnsi" w:hAnsiTheme="majorHAnsi" w:cs="Times New Roman"/>
              </w:rPr>
              <w:t>Nuseals</w:t>
            </w:r>
            <w:proofErr w:type="spellEnd"/>
            <w:r w:rsidRPr="000423C1">
              <w:rPr>
                <w:rFonts w:asciiTheme="majorHAnsi" w:hAnsiTheme="majorHAnsi" w:cs="Times New Roman"/>
              </w:rPr>
              <w:t xml:space="preserve"> aspirin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75mg</w:t>
            </w:r>
            <w:r w:rsidR="00321115">
              <w:rPr>
                <w:rFonts w:asciiTheme="majorHAnsi" w:hAnsiTheme="majorHAnsi" w:cs="Times New Roman"/>
              </w:rPr>
              <w:t>/once a day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6 months</w:t>
            </w:r>
          </w:p>
        </w:tc>
      </w:tr>
    </w:tbl>
    <w:p w:rsidR="008346B0" w:rsidRPr="000423C1" w:rsidRDefault="008346B0" w:rsidP="008346B0">
      <w:pPr>
        <w:rPr>
          <w:rFonts w:asciiTheme="majorHAnsi" w:hAnsiTheme="majorHAnsi" w:cs="Times New Roman"/>
        </w:rPr>
      </w:pPr>
    </w:p>
    <w:p w:rsidR="008346B0" w:rsidRPr="008D08A0" w:rsidRDefault="003974A8" w:rsidP="008D08A0">
      <w:pPr>
        <w:pStyle w:val="ListParagraph"/>
        <w:spacing w:before="240" w:after="240" w:line="240" w:lineRule="auto"/>
        <w:rPr>
          <w:rFonts w:asciiTheme="majorHAnsi" w:hAnsiTheme="majorHAnsi" w:cs="Times New Roman"/>
          <w:b/>
          <w:sz w:val="20"/>
          <w:szCs w:val="24"/>
        </w:rPr>
      </w:pPr>
      <w:r w:rsidRPr="008D08A0">
        <w:rPr>
          <w:rFonts w:asciiTheme="majorHAnsi" w:hAnsiTheme="majorHAnsi" w:cs="Times New Roman"/>
          <w:b/>
          <w:sz w:val="20"/>
          <w:szCs w:val="24"/>
        </w:rPr>
        <w:t>Please allow 48</w:t>
      </w:r>
      <w:r w:rsidR="008346B0" w:rsidRPr="008D08A0">
        <w:rPr>
          <w:rFonts w:asciiTheme="majorHAnsi" w:hAnsiTheme="majorHAnsi" w:cs="Times New Roman"/>
          <w:b/>
          <w:sz w:val="20"/>
          <w:szCs w:val="24"/>
        </w:rPr>
        <w:t xml:space="preserve"> hours for us to have your script ready</w:t>
      </w:r>
      <w:r w:rsidR="008D08A0">
        <w:rPr>
          <w:rFonts w:asciiTheme="majorHAnsi" w:hAnsiTheme="majorHAnsi" w:cs="Times New Roman"/>
          <w:b/>
          <w:sz w:val="20"/>
          <w:szCs w:val="24"/>
        </w:rPr>
        <w:t xml:space="preserve">. </w:t>
      </w:r>
      <w:r w:rsidR="008346B0" w:rsidRPr="008D08A0">
        <w:rPr>
          <w:rFonts w:asciiTheme="majorHAnsi" w:hAnsiTheme="majorHAnsi" w:cs="Times New Roman"/>
          <w:b/>
          <w:sz w:val="20"/>
          <w:szCs w:val="24"/>
        </w:rPr>
        <w:t>Please try and request all the medicines</w:t>
      </w:r>
      <w:r w:rsidR="008D08A0">
        <w:rPr>
          <w:rFonts w:asciiTheme="majorHAnsi" w:hAnsiTheme="majorHAnsi" w:cs="Times New Roman"/>
          <w:b/>
          <w:sz w:val="20"/>
          <w:szCs w:val="24"/>
        </w:rPr>
        <w:t xml:space="preserve"> you will need at the same time.</w:t>
      </w:r>
    </w:p>
    <w:p w:rsidR="004731F8" w:rsidRPr="004B2BA1" w:rsidRDefault="004731F8" w:rsidP="008D08A0">
      <w:pPr>
        <w:pStyle w:val="ListParagraph"/>
        <w:spacing w:line="240" w:lineRule="auto"/>
        <w:rPr>
          <w:rFonts w:asciiTheme="majorHAnsi" w:hAnsiTheme="majorHAnsi"/>
          <w:sz w:val="18"/>
        </w:rPr>
      </w:pPr>
    </w:p>
    <w:p w:rsidR="004731F8" w:rsidRPr="004B2BA1" w:rsidRDefault="004731F8" w:rsidP="008D08A0">
      <w:pPr>
        <w:pStyle w:val="ListParagraph"/>
        <w:spacing w:before="240" w:after="240" w:line="240" w:lineRule="auto"/>
        <w:rPr>
          <w:rFonts w:asciiTheme="majorHAnsi" w:hAnsiTheme="majorHAnsi"/>
          <w:sz w:val="18"/>
        </w:rPr>
      </w:pPr>
    </w:p>
    <w:sectPr w:rsidR="004731F8" w:rsidRPr="004B2BA1" w:rsidSect="003B4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A85"/>
    <w:multiLevelType w:val="hybridMultilevel"/>
    <w:tmpl w:val="89B8D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0"/>
    <w:rsid w:val="000423C1"/>
    <w:rsid w:val="00077983"/>
    <w:rsid w:val="00087E89"/>
    <w:rsid w:val="00321115"/>
    <w:rsid w:val="003974A8"/>
    <w:rsid w:val="003B4EB4"/>
    <w:rsid w:val="00405578"/>
    <w:rsid w:val="004731F8"/>
    <w:rsid w:val="004B2BA1"/>
    <w:rsid w:val="0069492B"/>
    <w:rsid w:val="007B077B"/>
    <w:rsid w:val="0082075B"/>
    <w:rsid w:val="008346B0"/>
    <w:rsid w:val="00890512"/>
    <w:rsid w:val="008D0104"/>
    <w:rsid w:val="008D08A0"/>
    <w:rsid w:val="00905A32"/>
    <w:rsid w:val="00951516"/>
    <w:rsid w:val="00C27F8E"/>
    <w:rsid w:val="00E94907"/>
    <w:rsid w:val="00F0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98B51-C29C-4104-9FF5-1879F27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Alison Kenny</cp:lastModifiedBy>
  <cp:revision>2</cp:revision>
  <cp:lastPrinted>2020-07-21T07:53:00Z</cp:lastPrinted>
  <dcterms:created xsi:type="dcterms:W3CDTF">2020-07-24T09:14:00Z</dcterms:created>
  <dcterms:modified xsi:type="dcterms:W3CDTF">2020-07-24T09:14:00Z</dcterms:modified>
</cp:coreProperties>
</file>